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40" w:rsidRDefault="004B6B89" w:rsidP="00FB1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ПЯТНАДЦАТАЯ ВНЕОЧЕРЕДНАЯ СЕССИЯ </w:t>
      </w:r>
    </w:p>
    <w:p w:rsidR="004B6B89" w:rsidRDefault="004B6B89" w:rsidP="00FB1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ДЕПУТАТОВ СЕДЬМОГО СОЗЫВА КОСОГОРСКОГО СЕЛЬСКОГО ПОСЕЛЕНИЯ</w:t>
      </w:r>
    </w:p>
    <w:p w:rsidR="004B6B89" w:rsidRDefault="004B6B89" w:rsidP="00FB1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БОЛЬШЕБЕРЕЗНИКОВСКОГО МУНИЦИПАЛЬНОГО РАЙОНА</w:t>
      </w:r>
    </w:p>
    <w:p w:rsidR="004B6B89" w:rsidRDefault="004B6B89" w:rsidP="00FB1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82536" w:rsidRPr="00F1793E" w:rsidRDefault="00482536" w:rsidP="004825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536" w:rsidRPr="00F1793E" w:rsidRDefault="00482536" w:rsidP="004825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536" w:rsidRPr="00F1793E" w:rsidRDefault="00482536" w:rsidP="00482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3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82536" w:rsidRPr="00F1793E" w:rsidRDefault="00482536" w:rsidP="004825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536" w:rsidRPr="00F1793E" w:rsidRDefault="004B6B89" w:rsidP="004825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02.02</w:t>
      </w:r>
      <w:r w:rsidR="00A1483C">
        <w:rPr>
          <w:rFonts w:ascii="Times New Roman" w:hAnsi="Times New Roman" w:cs="Times New Roman"/>
          <w:b/>
          <w:sz w:val="28"/>
          <w:szCs w:val="28"/>
        </w:rPr>
        <w:t>.2023</w:t>
      </w:r>
      <w:r w:rsidR="0048253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82536" w:rsidRPr="00F179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62E59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482536" w:rsidRDefault="00482536" w:rsidP="00482536">
      <w:pPr>
        <w:rPr>
          <w:rFonts w:ascii="Times New Roman" w:hAnsi="Times New Roman" w:cs="Times New Roman"/>
          <w:b/>
          <w:sz w:val="28"/>
          <w:szCs w:val="28"/>
        </w:rPr>
      </w:pPr>
    </w:p>
    <w:p w:rsidR="00482536" w:rsidRDefault="00482536" w:rsidP="00482536">
      <w:pPr>
        <w:rPr>
          <w:rFonts w:ascii="Times New Roman" w:hAnsi="Times New Roman"/>
          <w:b/>
          <w:sz w:val="28"/>
          <w:szCs w:val="28"/>
        </w:rPr>
      </w:pPr>
    </w:p>
    <w:p w:rsidR="00482536" w:rsidRDefault="00482536" w:rsidP="00482536">
      <w:pPr>
        <w:rPr>
          <w:rFonts w:ascii="Times New Roman" w:hAnsi="Times New Roman"/>
          <w:b/>
          <w:sz w:val="28"/>
          <w:szCs w:val="28"/>
        </w:rPr>
      </w:pPr>
    </w:p>
    <w:p w:rsidR="00A52BBB" w:rsidRPr="00A52BBB" w:rsidRDefault="00482536" w:rsidP="00A52BBB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32"/>
          <w:szCs w:val="32"/>
          <w:lang w:eastAsia="ru-RU"/>
        </w:rPr>
      </w:pPr>
      <w:r w:rsidRPr="00AB1BFF">
        <w:rPr>
          <w:rFonts w:ascii="Times New Roman" w:hAnsi="Times New Roman"/>
          <w:b/>
        </w:rPr>
        <w:tab/>
      </w:r>
      <w:r w:rsidR="00A1483C">
        <w:rPr>
          <w:rFonts w:ascii="Times New Roman" w:hAnsi="Times New Roman"/>
          <w:b/>
          <w:sz w:val="32"/>
          <w:szCs w:val="32"/>
        </w:rPr>
        <w:t>Об индексации стоимости услуг на погребение</w:t>
      </w:r>
    </w:p>
    <w:p w:rsidR="00482536" w:rsidRDefault="00482536" w:rsidP="00482536">
      <w:pPr>
        <w:rPr>
          <w:rFonts w:ascii="Times New Roman" w:hAnsi="Times New Roman"/>
          <w:b/>
        </w:rPr>
      </w:pPr>
    </w:p>
    <w:p w:rsidR="00482536" w:rsidRPr="009E1C5D" w:rsidRDefault="00482536" w:rsidP="00482536">
      <w:pPr>
        <w:rPr>
          <w:rFonts w:ascii="Times New Roman" w:hAnsi="Times New Roman" w:cs="Times New Roman"/>
          <w:sz w:val="28"/>
          <w:szCs w:val="28"/>
        </w:rPr>
      </w:pP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  <w:r w:rsidRPr="00AB1BFF">
        <w:rPr>
          <w:rFonts w:ascii="Times New Roman" w:hAnsi="Times New Roman"/>
          <w:b/>
        </w:rPr>
        <w:tab/>
      </w:r>
    </w:p>
    <w:p w:rsidR="00482536" w:rsidRDefault="00482536" w:rsidP="00482536">
      <w:pPr>
        <w:rPr>
          <w:rFonts w:ascii="Times New Roman" w:hAnsi="Times New Roman" w:cs="Times New Roman"/>
          <w:sz w:val="28"/>
          <w:szCs w:val="28"/>
        </w:rPr>
      </w:pPr>
      <w:r w:rsidRPr="00A063C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 w:anchor="/document/105870/entry/1001" w:history="1">
        <w:r w:rsidRPr="00B21A62">
          <w:rPr>
            <w:rStyle w:val="a6"/>
            <w:rFonts w:ascii="Times New Roman" w:hAnsi="Times New Roman"/>
            <w:sz w:val="28"/>
            <w:szCs w:val="28"/>
          </w:rPr>
          <w:t>Федеральным</w:t>
        </w:r>
      </w:hyperlink>
      <w:r w:rsidRPr="00B21A62">
        <w:rPr>
          <w:rFonts w:ascii="Times New Roman" w:hAnsi="Times New Roman" w:cs="Times New Roman"/>
          <w:sz w:val="28"/>
          <w:szCs w:val="28"/>
        </w:rPr>
        <w:t xml:space="preserve"> за</w:t>
      </w:r>
      <w:r w:rsidRPr="00A063CC">
        <w:rPr>
          <w:rFonts w:ascii="Times New Roman" w:hAnsi="Times New Roman" w:cs="Times New Roman"/>
          <w:sz w:val="28"/>
          <w:szCs w:val="28"/>
        </w:rPr>
        <w:t>коном</w:t>
      </w:r>
      <w:r>
        <w:rPr>
          <w:rFonts w:ascii="Times New Roman" w:hAnsi="Times New Roman" w:cs="Times New Roman"/>
          <w:sz w:val="28"/>
          <w:szCs w:val="28"/>
        </w:rPr>
        <w:t xml:space="preserve"> от 12.01.1996 N 8-ФЗ «</w:t>
      </w:r>
      <w:r w:rsidRPr="00A063CC">
        <w:rPr>
          <w:rFonts w:ascii="Times New Roman" w:hAnsi="Times New Roman" w:cs="Times New Roman"/>
          <w:sz w:val="28"/>
          <w:szCs w:val="28"/>
        </w:rPr>
        <w:t>О погребении и похоронном деле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063CC">
        <w:rPr>
          <w:rFonts w:ascii="Times New Roman" w:hAnsi="Times New Roman" w:cs="Times New Roman"/>
          <w:sz w:val="28"/>
          <w:szCs w:val="28"/>
        </w:rPr>
        <w:t xml:space="preserve">, </w:t>
      </w:r>
      <w:r w:rsidR="00FB1705">
        <w:rPr>
          <w:rFonts w:ascii="Times New Roman" w:hAnsi="Times New Roman" w:cs="Times New Roman"/>
          <w:sz w:val="28"/>
          <w:szCs w:val="28"/>
        </w:rPr>
        <w:t xml:space="preserve">а так же по согласованию с </w:t>
      </w:r>
      <w:r w:rsidR="00A1483C">
        <w:rPr>
          <w:rFonts w:ascii="Times New Roman" w:hAnsi="Times New Roman" w:cs="Times New Roman"/>
          <w:sz w:val="28"/>
          <w:szCs w:val="28"/>
        </w:rPr>
        <w:t xml:space="preserve"> ОСФР </w:t>
      </w:r>
      <w:r w:rsidR="00FB1705">
        <w:rPr>
          <w:rFonts w:ascii="Times New Roman" w:hAnsi="Times New Roman" w:cs="Times New Roman"/>
          <w:sz w:val="28"/>
          <w:szCs w:val="28"/>
        </w:rPr>
        <w:t>по Ре</w:t>
      </w:r>
      <w:r w:rsidR="00A1483C">
        <w:rPr>
          <w:rFonts w:ascii="Times New Roman" w:hAnsi="Times New Roman" w:cs="Times New Roman"/>
          <w:sz w:val="28"/>
          <w:szCs w:val="28"/>
        </w:rPr>
        <w:t>спублике Мордовия</w:t>
      </w:r>
      <w:r w:rsidR="00FB1705">
        <w:rPr>
          <w:rFonts w:ascii="Times New Roman" w:hAnsi="Times New Roman" w:cs="Times New Roman"/>
          <w:sz w:val="28"/>
          <w:szCs w:val="28"/>
        </w:rPr>
        <w:t>, Республиканской службой по тарифам Ре</w:t>
      </w:r>
      <w:r w:rsidR="00823181">
        <w:rPr>
          <w:rFonts w:ascii="Times New Roman" w:hAnsi="Times New Roman" w:cs="Times New Roman"/>
          <w:sz w:val="28"/>
          <w:szCs w:val="28"/>
        </w:rPr>
        <w:t xml:space="preserve">спублики Мордовия </w:t>
      </w:r>
      <w:r w:rsidR="00A1483C">
        <w:rPr>
          <w:rFonts w:ascii="Times New Roman" w:hAnsi="Times New Roman" w:cs="Times New Roman"/>
          <w:sz w:val="28"/>
          <w:szCs w:val="28"/>
        </w:rPr>
        <w:t xml:space="preserve"> </w:t>
      </w:r>
      <w:r w:rsidR="00FB1705">
        <w:rPr>
          <w:rFonts w:ascii="Times New Roman" w:hAnsi="Times New Roman" w:cs="Times New Roman"/>
          <w:sz w:val="28"/>
          <w:szCs w:val="28"/>
        </w:rPr>
        <w:t xml:space="preserve"> </w:t>
      </w:r>
      <w:r w:rsidRPr="00A063CC">
        <w:rPr>
          <w:rFonts w:ascii="Times New Roman" w:hAnsi="Times New Roman" w:cs="Times New Roman"/>
          <w:sz w:val="28"/>
          <w:szCs w:val="28"/>
        </w:rPr>
        <w:t>Совет депутатов</w:t>
      </w:r>
      <w:r w:rsidR="00A74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9B1">
        <w:rPr>
          <w:rFonts w:ascii="Times New Roman" w:hAnsi="Times New Roman" w:cs="Times New Roman"/>
          <w:sz w:val="28"/>
          <w:szCs w:val="28"/>
        </w:rPr>
        <w:t>Косогорского</w:t>
      </w:r>
      <w:proofErr w:type="spellEnd"/>
      <w:r w:rsidR="00A749B1">
        <w:rPr>
          <w:rFonts w:ascii="Times New Roman" w:hAnsi="Times New Roman" w:cs="Times New Roman"/>
          <w:sz w:val="28"/>
          <w:szCs w:val="28"/>
        </w:rPr>
        <w:t xml:space="preserve"> </w:t>
      </w:r>
      <w:r w:rsidRPr="00A063CC">
        <w:rPr>
          <w:rFonts w:ascii="Times New Roman" w:hAnsi="Times New Roman" w:cs="Times New Roman"/>
          <w:sz w:val="28"/>
          <w:szCs w:val="28"/>
        </w:rPr>
        <w:t xml:space="preserve"> </w:t>
      </w:r>
      <w:r w:rsidR="00A749B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482536" w:rsidRPr="005D58D7" w:rsidRDefault="00482536" w:rsidP="00482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8D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52BBB" w:rsidRDefault="00A1483C" w:rsidP="00A52BBB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1.Проиндексировать </w:t>
      </w:r>
      <w:r w:rsidR="00A52BBB">
        <w:rPr>
          <w:rFonts w:ascii="Times New Roman" w:hAnsi="Times New Roman" w:cs="Times New Roman"/>
          <w:sz w:val="28"/>
          <w:szCs w:val="28"/>
        </w:rPr>
        <w:t xml:space="preserve">  с</w:t>
      </w:r>
      <w:r w:rsidR="00A52BB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тоимость услуг, предоставляемых по гарантированному перечню услуг по погребению</w:t>
      </w:r>
      <w:r w:rsidR="00102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согласно приложению.</w:t>
      </w:r>
    </w:p>
    <w:p w:rsidR="00482536" w:rsidRPr="009E1C5D" w:rsidRDefault="001026E9" w:rsidP="00A52BBB">
      <w:pPr>
        <w:rPr>
          <w:rFonts w:ascii="Times New Roman" w:hAnsi="Times New Roman" w:cs="Times New Roman"/>
          <w:sz w:val="28"/>
          <w:szCs w:val="28"/>
        </w:rPr>
      </w:pPr>
      <w:bookmarkStart w:id="0" w:name="sub_2"/>
      <w:r>
        <w:rPr>
          <w:rFonts w:ascii="Times New Roman" w:hAnsi="Times New Roman" w:cs="Times New Roman"/>
          <w:sz w:val="28"/>
          <w:szCs w:val="28"/>
        </w:rPr>
        <w:t>2</w:t>
      </w:r>
      <w:r w:rsidR="00482536" w:rsidRPr="009E1C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82536" w:rsidRPr="009E1C5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</w:t>
      </w:r>
      <w:r w:rsidR="0031578C">
        <w:rPr>
          <w:rFonts w:ascii="Times New Roman" w:hAnsi="Times New Roman" w:cs="Times New Roman"/>
          <w:sz w:val="28"/>
          <w:szCs w:val="28"/>
        </w:rPr>
        <w:t xml:space="preserve"> законную  после его официального опубликования в информационном бюллетене </w:t>
      </w:r>
      <w:proofErr w:type="spellStart"/>
      <w:r w:rsidR="0031578C">
        <w:rPr>
          <w:rFonts w:ascii="Times New Roman" w:hAnsi="Times New Roman" w:cs="Times New Roman"/>
          <w:sz w:val="28"/>
          <w:szCs w:val="28"/>
        </w:rPr>
        <w:t>Косогоского</w:t>
      </w:r>
      <w:proofErr w:type="spellEnd"/>
      <w:r w:rsidR="003157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1578C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31578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подлежит размещению на официальном сайте </w:t>
      </w:r>
      <w:proofErr w:type="spellStart"/>
      <w:r w:rsidR="0031578C">
        <w:rPr>
          <w:rFonts w:ascii="Times New Roman" w:hAnsi="Times New Roman" w:cs="Times New Roman"/>
          <w:sz w:val="28"/>
          <w:szCs w:val="28"/>
        </w:rPr>
        <w:t>Косогорского</w:t>
      </w:r>
      <w:proofErr w:type="spellEnd"/>
      <w:r w:rsidR="0031578C">
        <w:rPr>
          <w:rFonts w:ascii="Times New Roman" w:hAnsi="Times New Roman" w:cs="Times New Roman"/>
          <w:sz w:val="28"/>
          <w:szCs w:val="28"/>
        </w:rPr>
        <w:t xml:space="preserve"> сельского поселения  и распространяет свое действие на правоотношения, возникшие </w:t>
      </w:r>
      <w:r w:rsidR="004B6B89">
        <w:rPr>
          <w:rFonts w:ascii="Times New Roman" w:hAnsi="Times New Roman" w:cs="Times New Roman"/>
          <w:sz w:val="28"/>
          <w:szCs w:val="28"/>
        </w:rPr>
        <w:t>с 01</w:t>
      </w:r>
      <w:r w:rsidR="00A1483C">
        <w:rPr>
          <w:rFonts w:ascii="Times New Roman" w:hAnsi="Times New Roman" w:cs="Times New Roman"/>
          <w:sz w:val="28"/>
          <w:szCs w:val="28"/>
        </w:rPr>
        <w:t>.02.2023</w:t>
      </w:r>
      <w:r w:rsidR="00482536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bookmarkEnd w:id="0"/>
    <w:p w:rsidR="00482536" w:rsidRDefault="00482536" w:rsidP="00A52BBB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:rsidR="00482536" w:rsidRDefault="00482536" w:rsidP="00482536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:rsidR="00482536" w:rsidRDefault="00482536" w:rsidP="00482536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:rsidR="00482536" w:rsidRDefault="00482536" w:rsidP="00482536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:rsidR="00482536" w:rsidRDefault="00482536" w:rsidP="00482536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:rsidR="00482536" w:rsidRDefault="00482536" w:rsidP="00482536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:rsidR="00A1483C" w:rsidRDefault="00482536" w:rsidP="00B03640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2225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A749B1">
        <w:rPr>
          <w:rFonts w:ascii="Times New Roman" w:hAnsi="Times New Roman" w:cs="Times New Roman"/>
          <w:b/>
          <w:sz w:val="28"/>
          <w:szCs w:val="28"/>
        </w:rPr>
        <w:t>Косогорского</w:t>
      </w:r>
      <w:proofErr w:type="spellEnd"/>
    </w:p>
    <w:p w:rsidR="00482536" w:rsidRPr="00B03640" w:rsidRDefault="00A749B1" w:rsidP="00B03640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поселения:         </w:t>
      </w:r>
      <w:r w:rsidR="00A1483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F26C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Н.Н.Бистяйкина</w:t>
      </w:r>
      <w:proofErr w:type="spellEnd"/>
    </w:p>
    <w:p w:rsidR="00A1483C" w:rsidRDefault="00A1483C" w:rsidP="004B6B89">
      <w:pPr>
        <w:widowControl/>
        <w:autoSpaceDE/>
        <w:spacing w:before="100" w:beforeAutospacing="1" w:after="100" w:afterAutospacing="1"/>
        <w:ind w:firstLine="0"/>
        <w:rPr>
          <w:rFonts w:ascii="Times New Roman" w:hAnsi="Times New Roman" w:cs="Times New Roman"/>
          <w:b/>
          <w:iCs/>
          <w:sz w:val="28"/>
          <w:szCs w:val="28"/>
        </w:rPr>
      </w:pPr>
    </w:p>
    <w:p w:rsidR="004B6B89" w:rsidRDefault="004B6B89" w:rsidP="004B6B89">
      <w:pPr>
        <w:widowControl/>
        <w:autoSpaceDE/>
        <w:spacing w:before="100" w:beforeAutospacing="1" w:after="100" w:afterAutospacing="1"/>
        <w:ind w:firstLine="0"/>
        <w:rPr>
          <w:rFonts w:ascii="Times New Roman" w:hAnsi="Times New Roman" w:cs="Times New Roman"/>
          <w:b/>
          <w:iCs/>
          <w:sz w:val="28"/>
          <w:szCs w:val="28"/>
        </w:rPr>
      </w:pPr>
    </w:p>
    <w:p w:rsidR="004B6B89" w:rsidRDefault="004B6B89" w:rsidP="004B6B89">
      <w:pPr>
        <w:widowControl/>
        <w:autoSpaceDE/>
        <w:spacing w:before="100" w:beforeAutospacing="1" w:after="100" w:afterAutospacing="1"/>
        <w:ind w:firstLine="0"/>
        <w:rPr>
          <w:rFonts w:ascii="Times New Roman" w:hAnsi="Times New Roman" w:cs="Times New Roman"/>
          <w:b/>
          <w:iCs/>
          <w:sz w:val="28"/>
          <w:szCs w:val="28"/>
        </w:rPr>
      </w:pPr>
    </w:p>
    <w:p w:rsidR="00482536" w:rsidRPr="004B6B89" w:rsidRDefault="00482536" w:rsidP="00482536">
      <w:pPr>
        <w:widowControl/>
        <w:autoSpaceDE/>
        <w:spacing w:before="100" w:beforeAutospacing="1" w:after="100" w:afterAutospacing="1"/>
        <w:ind w:firstLine="0"/>
        <w:jc w:val="right"/>
        <w:rPr>
          <w:rFonts w:ascii="Times New Roman" w:hAnsi="Times New Roman" w:cs="Times New Roman"/>
          <w:b/>
          <w:iCs/>
        </w:rPr>
      </w:pPr>
      <w:r w:rsidRPr="004B6B89">
        <w:rPr>
          <w:rFonts w:ascii="Times New Roman" w:hAnsi="Times New Roman" w:cs="Times New Roman"/>
          <w:b/>
          <w:iCs/>
        </w:rPr>
        <w:lastRenderedPageBreak/>
        <w:t>Приложение</w:t>
      </w:r>
    </w:p>
    <w:p w:rsidR="00482536" w:rsidRPr="004B6B89" w:rsidRDefault="00482536" w:rsidP="00482536">
      <w:pPr>
        <w:widowControl/>
        <w:autoSpaceDE/>
        <w:spacing w:before="100" w:beforeAutospacing="1" w:after="100" w:afterAutospacing="1"/>
        <w:ind w:firstLine="0"/>
        <w:jc w:val="right"/>
        <w:rPr>
          <w:rFonts w:ascii="Times New Roman" w:hAnsi="Times New Roman" w:cs="Times New Roman"/>
          <w:b/>
          <w:iCs/>
        </w:rPr>
      </w:pPr>
      <w:r w:rsidRPr="004B6B89">
        <w:rPr>
          <w:rFonts w:ascii="Times New Roman" w:hAnsi="Times New Roman" w:cs="Times New Roman"/>
          <w:b/>
          <w:iCs/>
        </w:rPr>
        <w:t>к решению Совета депутатов</w:t>
      </w:r>
    </w:p>
    <w:p w:rsidR="00482536" w:rsidRPr="004B6B89" w:rsidRDefault="004B6B89" w:rsidP="00482536">
      <w:pPr>
        <w:widowControl/>
        <w:autoSpaceDE/>
        <w:spacing w:before="100" w:beforeAutospacing="1" w:after="100" w:afterAutospacing="1"/>
        <w:ind w:firstLine="0"/>
        <w:jc w:val="right"/>
        <w:rPr>
          <w:rFonts w:ascii="Times New Roman" w:hAnsi="Times New Roman" w:cs="Times New Roman"/>
          <w:b/>
          <w:iCs/>
        </w:rPr>
      </w:pPr>
      <w:r w:rsidRPr="004B6B89">
        <w:rPr>
          <w:rFonts w:ascii="Times New Roman" w:hAnsi="Times New Roman" w:cs="Times New Roman"/>
          <w:b/>
          <w:iCs/>
        </w:rPr>
        <w:t>от 02.02.2023 года №1</w:t>
      </w:r>
    </w:p>
    <w:p w:rsidR="005F609E" w:rsidRDefault="00A1483C" w:rsidP="005F609E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Индексация </w:t>
      </w:r>
      <w:r w:rsidR="005F609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услуг, предоставляемых по гарантированному перечню услуг по погребению</w:t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1443"/>
        <w:gridCol w:w="2387"/>
        <w:gridCol w:w="3258"/>
        <w:gridCol w:w="1556"/>
        <w:gridCol w:w="1405"/>
      </w:tblGrid>
      <w:tr w:rsidR="005F609E" w:rsidTr="005F609E">
        <w:trPr>
          <w:trHeight w:val="15"/>
        </w:trPr>
        <w:tc>
          <w:tcPr>
            <w:tcW w:w="1443" w:type="dxa"/>
            <w:hideMark/>
          </w:tcPr>
          <w:p w:rsidR="005F609E" w:rsidRDefault="005F609E">
            <w:pPr>
              <w:widowControl/>
              <w:suppressAutoHyphens w:val="0"/>
              <w:autoSpaceDE/>
              <w:spacing w:after="200"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2387" w:type="dxa"/>
            <w:hideMark/>
          </w:tcPr>
          <w:p w:rsidR="005F609E" w:rsidRDefault="005F609E">
            <w:pPr>
              <w:widowControl/>
              <w:suppressAutoHyphens w:val="0"/>
              <w:autoSpaceDE/>
              <w:spacing w:after="200"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3258" w:type="dxa"/>
            <w:hideMark/>
          </w:tcPr>
          <w:p w:rsidR="005F609E" w:rsidRDefault="005F609E">
            <w:pPr>
              <w:widowControl/>
              <w:suppressAutoHyphens w:val="0"/>
              <w:autoSpaceDE/>
              <w:spacing w:after="200"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1556" w:type="dxa"/>
            <w:hideMark/>
          </w:tcPr>
          <w:p w:rsidR="005F609E" w:rsidRDefault="005F609E">
            <w:pPr>
              <w:widowControl/>
              <w:suppressAutoHyphens w:val="0"/>
              <w:autoSpaceDE/>
              <w:spacing w:after="200"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1405" w:type="dxa"/>
            <w:hideMark/>
          </w:tcPr>
          <w:p w:rsidR="005F609E" w:rsidRDefault="005F609E">
            <w:pPr>
              <w:widowControl/>
              <w:suppressAutoHyphens w:val="0"/>
              <w:autoSpaceDE/>
              <w:spacing w:after="200"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hanging="7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Гарантированный перечень услуг по погребению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hanging="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Требования к качеству и составу предоставляемых услуг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Единица измерения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Стоимость (руб.)</w:t>
            </w: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5</w:t>
            </w: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11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оформление свидетельства о смерти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оформление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0</w:t>
            </w: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услуга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 том числе:</w:t>
            </w:r>
          </w:p>
        </w:tc>
        <w:tc>
          <w:tcPr>
            <w:tcW w:w="62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Предоставление гроба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hanging="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гроб стандартный, из натуральных пиломатериалов толщиной 25 - 32 мм, обитый снаружи и внутри хлопчатобумажной тканью, с ножками (размер 2,0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 0,7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 0,7 м)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гроб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</w:t>
            </w:r>
            <w:r w:rsidR="00A1483C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 819,</w:t>
            </w:r>
            <w:r w:rsidR="00045780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49</w:t>
            </w: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Доставка гроба и других предметов,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lastRenderedPageBreak/>
              <w:t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          км с учетом холостого пробега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lastRenderedPageBreak/>
              <w:t>1 доставка (перевозка)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138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</w:t>
            </w:r>
            <w:r w:rsidR="00A1483C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 819</w:t>
            </w:r>
            <w:r w:rsidR="0031578C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,</w:t>
            </w:r>
            <w:r w:rsidR="00045780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49</w:t>
            </w:r>
          </w:p>
        </w:tc>
      </w:tr>
      <w:tr w:rsidR="005F609E" w:rsidTr="005F609E">
        <w:tc>
          <w:tcPr>
            <w:tcW w:w="86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lastRenderedPageBreak/>
              <w:t>Итого стоимость по п.2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13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3</w:t>
            </w:r>
            <w:r w:rsidR="00045780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 638</w:t>
            </w:r>
            <w:r w:rsidR="0031578C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,</w:t>
            </w:r>
            <w:r w:rsidR="00045780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99</w:t>
            </w: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3.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 стоимость перевозки автокатафалком тела (останков) умершего входит перевозка от места нахождения тела (останков) умершего до кладбища на расстояние до км с учетом холостого пробега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перевозка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A1483C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1 213</w:t>
            </w:r>
            <w:r w:rsidR="0031578C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,00</w:t>
            </w: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Погребение тела (останков) умершего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 том числе:</w:t>
            </w:r>
          </w:p>
        </w:tc>
        <w:tc>
          <w:tcPr>
            <w:tcW w:w="62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widowControl/>
              <w:suppressAutoHyphens w:val="0"/>
              <w:autoSpaceDE/>
              <w:spacing w:line="276" w:lineRule="auto"/>
              <w:ind w:firstLine="0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Рытье стандартной могилы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расчистка и разметка места могилы, рытье могилы вручную или механизированным способом с последующей доработкой вручную (размер 2,0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 1,0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 1,5 м)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могила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</w:t>
            </w:r>
            <w:r w:rsidR="00892ACD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 819,</w:t>
            </w:r>
            <w:r w:rsidR="00045780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49</w:t>
            </w:r>
          </w:p>
        </w:tc>
      </w:tr>
      <w:tr w:rsidR="005F609E" w:rsidTr="005F609E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lastRenderedPageBreak/>
              <w:t>4.2.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Захоронение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892ACD">
            <w:pPr>
              <w:spacing w:line="315" w:lineRule="atLeast"/>
              <w:ind w:firstLine="138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1 122</w:t>
            </w:r>
            <w:r w:rsidR="0031578C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00</w:t>
            </w:r>
          </w:p>
        </w:tc>
      </w:tr>
      <w:tr w:rsidR="005F609E" w:rsidTr="005F609E">
        <w:tc>
          <w:tcPr>
            <w:tcW w:w="86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Итого стоимость по п.4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892ACD">
            <w:pPr>
              <w:spacing w:line="315" w:lineRule="atLeast"/>
              <w:ind w:firstLine="13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4 154,</w:t>
            </w:r>
            <w:r w:rsidR="00045780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49</w:t>
            </w:r>
          </w:p>
        </w:tc>
      </w:tr>
      <w:tr w:rsidR="005F609E" w:rsidTr="005F609E">
        <w:tc>
          <w:tcPr>
            <w:tcW w:w="7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5F609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09E" w:rsidRDefault="00A1483C">
            <w:pPr>
              <w:spacing w:line="315" w:lineRule="atLeast"/>
              <w:ind w:hanging="146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7 793,</w:t>
            </w:r>
            <w:r w:rsidR="005707EA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48</w:t>
            </w:r>
          </w:p>
        </w:tc>
      </w:tr>
    </w:tbl>
    <w:p w:rsidR="005F609E" w:rsidRDefault="005F609E" w:rsidP="005F609E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</w:p>
    <w:p w:rsidR="00482536" w:rsidRDefault="00482536" w:rsidP="00482536">
      <w:pPr>
        <w:widowControl/>
        <w:autoSpaceDE/>
        <w:spacing w:before="100" w:beforeAutospacing="1" w:after="100" w:afterAutospacing="1"/>
        <w:ind w:firstLine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sectPr w:rsidR="00482536" w:rsidSect="0012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536"/>
    <w:rsid w:val="00012454"/>
    <w:rsid w:val="00045780"/>
    <w:rsid w:val="001026E9"/>
    <w:rsid w:val="00120767"/>
    <w:rsid w:val="001D211D"/>
    <w:rsid w:val="002968D2"/>
    <w:rsid w:val="0031578C"/>
    <w:rsid w:val="00343B3E"/>
    <w:rsid w:val="003E3743"/>
    <w:rsid w:val="00462E59"/>
    <w:rsid w:val="00482536"/>
    <w:rsid w:val="004842A9"/>
    <w:rsid w:val="004B6B89"/>
    <w:rsid w:val="004F5A34"/>
    <w:rsid w:val="005707EA"/>
    <w:rsid w:val="005F26C3"/>
    <w:rsid w:val="005F609E"/>
    <w:rsid w:val="006A3BC5"/>
    <w:rsid w:val="00715921"/>
    <w:rsid w:val="00745430"/>
    <w:rsid w:val="00763965"/>
    <w:rsid w:val="00780A98"/>
    <w:rsid w:val="00823181"/>
    <w:rsid w:val="008368A1"/>
    <w:rsid w:val="00892ACD"/>
    <w:rsid w:val="008D46CA"/>
    <w:rsid w:val="009954E6"/>
    <w:rsid w:val="009E234E"/>
    <w:rsid w:val="00A0030D"/>
    <w:rsid w:val="00A0670B"/>
    <w:rsid w:val="00A1483C"/>
    <w:rsid w:val="00A52BBB"/>
    <w:rsid w:val="00A736DE"/>
    <w:rsid w:val="00A749B1"/>
    <w:rsid w:val="00B03640"/>
    <w:rsid w:val="00DB69CE"/>
    <w:rsid w:val="00E44750"/>
    <w:rsid w:val="00EA62D9"/>
    <w:rsid w:val="00EB22EE"/>
    <w:rsid w:val="00ED166B"/>
    <w:rsid w:val="00F17821"/>
    <w:rsid w:val="00F5181E"/>
    <w:rsid w:val="00FB1705"/>
    <w:rsid w:val="00FB1C20"/>
    <w:rsid w:val="00FC1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ap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36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Calibri" w:hAnsi="Arial" w:cs="Arial"/>
      <w:caps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82536"/>
    <w:rPr>
      <w:rFonts w:ascii="Times New Roman" w:hAnsi="Times New Roman" w:cs="Times New Roman"/>
      <w:b/>
      <w:bCs/>
      <w:color w:val="106BBE"/>
    </w:rPr>
  </w:style>
  <w:style w:type="paragraph" w:styleId="a4">
    <w:name w:val="Body Text"/>
    <w:basedOn w:val="a"/>
    <w:link w:val="a5"/>
    <w:rsid w:val="00482536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482536"/>
    <w:rPr>
      <w:rFonts w:ascii="Arial" w:eastAsia="Calibri" w:hAnsi="Arial" w:cs="Arial"/>
      <w:caps w:val="0"/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48253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E99C8-4EEF-4167-9608-5F70D6AC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User</cp:lastModifiedBy>
  <cp:revision>28</cp:revision>
  <cp:lastPrinted>2023-02-02T11:22:00Z</cp:lastPrinted>
  <dcterms:created xsi:type="dcterms:W3CDTF">2021-01-21T07:51:00Z</dcterms:created>
  <dcterms:modified xsi:type="dcterms:W3CDTF">2023-02-02T11:23:00Z</dcterms:modified>
</cp:coreProperties>
</file>